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ИЗУЧЕНИЮ И</w:t>
      </w:r>
      <w:r w:rsidRPr="00E12394">
        <w:rPr>
          <w:rFonts w:ascii="Times New Roman" w:hAnsi="Times New Roman" w:cs="Times New Roman"/>
          <w:sz w:val="28"/>
          <w:szCs w:val="28"/>
        </w:rPr>
        <w:t xml:space="preserve"> </w:t>
      </w:r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ИСПОЛЬЗОВАНИЮ МАРШРУТА ДВИЖЕНИЯ ШКОЛЬНИКА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"ДОМ-ШКОЛА-ДОМ"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 w:rsidRPr="00E12394">
        <w:rPr>
          <w:rFonts w:ascii="Times New Roman" w:hAnsi="Times New Roman" w:cs="Times New Roman"/>
          <w:b/>
          <w:sz w:val="28"/>
          <w:szCs w:val="28"/>
        </w:rPr>
        <w:t>Вступительная часть</w:t>
      </w:r>
    </w:p>
    <w:p w:rsidR="00E12394" w:rsidRPr="00E12394" w:rsidRDefault="00E12394" w:rsidP="00E12394">
      <w:pPr>
        <w:spacing w:before="100" w:beforeAutospacing="1" w:after="100" w:afterAutospacing="1"/>
        <w:ind w:firstLine="426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12394">
        <w:rPr>
          <w:rFonts w:ascii="Times New Roman" w:hAnsi="Times New Roman" w:cs="Times New Roman"/>
          <w:b/>
          <w:bCs/>
          <w:sz w:val="28"/>
          <w:szCs w:val="28"/>
        </w:rPr>
        <w:t xml:space="preserve">  Пояснительная записка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 xml:space="preserve">     С каждым годом на улицах городов и посёлков увеличивается количество   транспортных средств. Многое в организации порядка и безопасности движения на улицах зависит и от пешеходов. Не секрет, что увеличение автомобильного парка повысило возможность дорожно-транспортных происшествий. Зачастую даже незначительные нарушения пешеходом правил дорожного движения, невнимательность людей на улицах приводят к тяжким последствиям, стоят жизни им самим, водителю и прохожим, случайно оказавшимся поблизости. Под колёсами автомобилей в мире гибнут сотни тысяч человек! В условиях интенсивного дорожного движения увеличивается число дорожно-транспортных происшествий с участием несовершеннолетних.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>Основными причинами дорожно-транспортных происшествий, в которых дети гибнут и получают травмы, являются: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>- внезапный выход на проезжую часть;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>- переход перед близко идущим транспортом;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>- игра на проезжей части или рядом с ней;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>- переход в неустановленном месте;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>- переход на запрещающий сигнал светофора.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E12394">
        <w:rPr>
          <w:rFonts w:ascii="Times New Roman" w:hAnsi="Times New Roman" w:cs="Times New Roman"/>
          <w:sz w:val="28"/>
          <w:szCs w:val="28"/>
        </w:rPr>
        <w:t>Обеспечение безопасности детей на улицах и дорогах, профилактика детского дорожно-транспортного травматизма является одной из наиболее насущных, требующая безотлагательного решения задача.</w:t>
      </w:r>
      <w:proofErr w:type="gramEnd"/>
      <w:r w:rsidRPr="00E12394">
        <w:rPr>
          <w:rFonts w:ascii="Times New Roman" w:hAnsi="Times New Roman" w:cs="Times New Roman"/>
          <w:sz w:val="28"/>
          <w:szCs w:val="28"/>
        </w:rPr>
        <w:t xml:space="preserve"> В связи с этим большое значение приобретает изучение в школах правил дорожного движения и безопасного поведения на дороге.</w:t>
      </w:r>
    </w:p>
    <w:p w:rsidR="00E12394" w:rsidRPr="00E12394" w:rsidRDefault="00E12394" w:rsidP="00E12394">
      <w:pPr>
        <w:spacing w:before="100" w:beforeAutospacing="1" w:after="100" w:afterAutospacing="1"/>
        <w:ind w:firstLine="426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 xml:space="preserve">    </w:t>
      </w:r>
      <w:r w:rsidRPr="00E12394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lastRenderedPageBreak/>
        <w:t xml:space="preserve">   Методические рекомендации по изучению  и  использованию маршрута движения «дом-школа-дом» помогут в усвоении навыков безопасного поведения детей на улицах и дорогах по безопасному движению в школу и обратно. 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Маршрут движения школьника "дом-школа-дом» - это документ, в ко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тором помещена схема и описание рекомендуемого пути движения школь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ника из дома в школу и обратно.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Маршрут "дом-школа-дом" разрабатывается школьником с помощью учителей и  родителей или самостоятельно (в старших классах). 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Каждый разраба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тываемый маршрут обсуждается в классе, где ученик, для которого состав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лен маршрут, должен уметь объяснить его.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Цель: 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12394">
        <w:rPr>
          <w:rFonts w:ascii="Times New Roman" w:hAnsi="Times New Roman" w:cs="Times New Roman"/>
          <w:sz w:val="28"/>
          <w:szCs w:val="28"/>
        </w:rPr>
        <w:t xml:space="preserve">сохранить жизнь и здоровье детей, способствовать формированию   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 xml:space="preserve">  осознанного поведения в дорожно-транспортных ситуациях.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39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>- повысить безопасность движения ребенка в школу и обратно;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- обучить ребенка ориентироваться в дорожных ситуациях на пути движения по маршруту «дом-школа-дом»;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- обучить родителей, принимающих участие в составлении "маршру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та", ориентироваться в дорожной обстановке и предотвращать  дорожные опасности.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sz w:val="28"/>
          <w:szCs w:val="28"/>
        </w:rPr>
        <w:t xml:space="preserve">Основная часть </w:t>
      </w: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разработки маршрута "дом-школа-дом".</w:t>
      </w: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 родителям: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Родители вместе со школьниками проходят путь от дома до школы 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 и обратно и намечают наиболее безопасный путь, отмечают наиболее 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опасные места.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При выборе безопасного варианта выбираются места перехода улиц наиболее легкие и безопасные для ребенка.</w:t>
      </w:r>
    </w:p>
    <w:p w:rsidR="00E12394" w:rsidRPr="00E12394" w:rsidRDefault="00E12394" w:rsidP="00E12394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Пешеходный переход со свето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фором более безопасный, чем пешеходный переход без светофора.</w:t>
      </w:r>
    </w:p>
    <w:p w:rsidR="00E12394" w:rsidRPr="00E12394" w:rsidRDefault="00E12394" w:rsidP="00E12394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Улица и участки, где не затруднен осмотр проезжей части (нет густых кустов, дере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E12394" w:rsidRPr="00E12394" w:rsidRDefault="00E12394" w:rsidP="00E12394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После составления маршрута родители, сопровождая сына или дочь в школу и обратно (в первые недели посещения школы для первоклассни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ка и несколько раз - для учащихся начальной школы и среднего звена),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E12394" w:rsidRPr="00E12394" w:rsidRDefault="00E12394" w:rsidP="00E12394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Отрабатывают привычку заб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лаговременного выхода из дома, отсутствия спешки, перехода улицы толь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 учителям для проведения работы с детьми: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Выбрав вариант движения ребенка, учителя наносят его на схему расположения улиц от дома до школы. </w:t>
      </w: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В случае если в маршрут входит поездка ребенка на автобусе и т.п., в схеме приведено расположение улиц вблизи дома (место посадки в автобус) и расположение улиц вблизи шко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лы (место выхода из автобуса и движения в школу).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Далее на схеме выделяются участки повышенной опасности, требу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ющие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более подробного описания: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 - выход из дома и первый переход через улицу, если на улице 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возможны стоящие маши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ны, затрудняющие обзор, в описание 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  перехода улицы вносятся соответ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ствующие предостережения;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- переход через улицу и перекрестки;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- посадка в общественный транспорт (остановка) и выход из него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  (если ребенок пользуется транспортом);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- последний переход через улицу и вход в школу.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4. На пути "школа-дом" участки те же, но отмечается выход из школы и последний переход улицы и вход в дом, выделяются участки повышенной опасности  нерекомендуемые пути движения, чтобы объяснить, в чем их опасность и почему они не рекомендуются.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5.Для каждой улицы, которую приходится переходить, дается ее ха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рактеристика: интенсивность движения машин, возможность появления машин из-за поворота; предметы, мешающие осмотру улицы; кусты, дере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вья, стоящие машины и т.д.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6. В местах посадки в общественный транспорт делается запись: при подъезде автобуса стоять, отступив от края тротуара, т.к. автобус может занести, особенно в дождь, снег или гололед. Пока автобус не остановил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ся, к двери не подходить! В последний момент при отправлении автобуса в автобус не садиться - может прищемить дверьми. Особенно опасна пере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дняя дверь - после защемления дверьми можно попасть под колеса!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7.  В местах выхода из общественного транспорта,  зара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нее подготовиться к выходу. Не опаздывать при выходе - может прище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мить дверьми. Аккуратно выходить, чтобы не поскользнуться и не упасть. Если после выхода из общественного транспорта надо переходить улицу, подождите, пока  уйдет автобус! Из-за автобуса выхо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дить крайне опасно.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lastRenderedPageBreak/>
        <w:t>8. Перед переходом улицы, на которой стоит школа, можно встре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тить товарищей и отвлечься от обзора за дорогой. Перед переходом внимательно осмотреть улицу. Переходить только шагом, раз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говоры прекратить, снять наушники и постараться не говорить по телефону!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9. Особого внимания требует переход улицы, на которой стоит дом. Часто дети бегут к дому, плохо осматривая улицу. Есть возможность уви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деть родных, знакомых или друзей,  что способствует пересечению дороги бегом. Не нужно спешить к дому! Переходить улицу только шагом. Внимательно осмотрев улицу. Быть особенно осторожным, если есть кусты, деревья, стоящие маши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ны!</w:t>
      </w:r>
    </w:p>
    <w:p w:rsidR="00E12394" w:rsidRPr="00E12394" w:rsidRDefault="00E12394" w:rsidP="00E12394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 учащимся: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Переходить улицу в установленном месте, толь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ко внимательно ее осмотрев.       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Переходить нужно шагом. Недопустимо бе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гать через дорогу, стараясь успеть на автобус. 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Из дома надо выходить забла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говременно, чтобы не спешить. 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Если переход не регулируется светофором, когда приближается грузовик или автобус, сзади него мо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жет быть не видна другая машина! Машину лучше пропустить и, пропус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тив ее, подождать, пока она отъедет подальше. Ведь когда машина близ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ко, за ней могут быть не видны встречные машины.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При подъезде автобуса стоять, отступив от края тротуара, т.к. автобус может занести, особенно в дождь, снег или гололед. Пока автобус не остановил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ся, к двери не подходить! В последний момент при отправлении автобуса в автобус не садиться - может прищемить дверьми. Особенно опасна пере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дняя дверь - после защемления дверьми можно попасть под колеса!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В местах выхода из общественного транспорта,  зара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нее подготовься к выходу. Не опаздывай при выходе - может прище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мить дверьми. Аккуратно выходи, чтобы не поскользнуться и не упасть. 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Если после выхода из общественного транспорта надо переходить улицу, подожди, пока не уйдет автобус.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Подойдя к перекрестку (пешеходному переходу),  внимательно осмотри проезжую часть дороги!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Перед переходом внимательно осмотри  улицу.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Переходи улицу только шагом, прекратив разговоры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t>в том числе и по телефону), сняв наушники!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sz w:val="28"/>
          <w:szCs w:val="28"/>
        </w:rPr>
        <w:lastRenderedPageBreak/>
        <w:t>3.Заключение</w:t>
      </w:r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использования маршрута "дом-школа-дом".</w:t>
      </w: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1.После составления маршрута родители, сопровождая сына или дочь в школу и обратно (в первые недели посещения школы для первоклассни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ка и несколько раз - для учащихся начальной школы и среднего звена),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2. Сопровождая школьника, родители отрабатывают привычку заб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лаговременного выхода из дома, отсутствия спешки, перехода улицы толь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Отрабатывается сдержанность и осторожность при движении через дорогу для посадки на автобус - никакой спешки!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Отрабатывается осторожность: при посадке и при выходе из автобуса особая осторожность - при возвращении домой, если дом на противопо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ложной стороне улицы.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Крайне важно добиваться, чтобы любой предмет, мешающий осмот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реть улицу, сам по себе рассматривался школьниками как сигнал опасно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сти.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3. Доверить школьнику самостоятельное движение в школу и обратно можно лишь после того, как родители будут уверены в том, что ребенок выполняет все требования безопасного поведения на дороге.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4. Особенно тщательно необходимо готовить к самостоятельному дви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жению по улице детей с дефектами зрения, в частности, пользующихся очками. Главная сложность улицы в наблюдении: заметить машину или мотоцикл. Оценить скорость и направление ее движения не так просто, как кажется на первый взгляд.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ПАМЯТКА ЮНОГО ПЕШЕХОДА</w:t>
      </w:r>
    </w:p>
    <w:p w:rsidR="00E12394" w:rsidRPr="00E12394" w:rsidRDefault="00E12394" w:rsidP="00E12394">
      <w:pPr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sz w:val="28"/>
          <w:szCs w:val="28"/>
        </w:rPr>
        <w:t>«Будь внимателен на дороге»</w:t>
      </w:r>
    </w:p>
    <w:p w:rsidR="00E12394" w:rsidRPr="004B5DD3" w:rsidRDefault="00E12394" w:rsidP="004B5DD3">
      <w:pPr>
        <w:pStyle w:val="a3"/>
        <w:numPr>
          <w:ilvl w:val="0"/>
          <w:numId w:val="17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B5DD3">
        <w:rPr>
          <w:rFonts w:ascii="Times New Roman" w:hAnsi="Times New Roman" w:cs="Times New Roman"/>
          <w:sz w:val="28"/>
          <w:szCs w:val="28"/>
        </w:rPr>
        <w:t>Переходите улицу в местах, где имеются «зебра» или указатели перехода, а где их нет – на перекрестках по линии тротуаров.</w:t>
      </w:r>
    </w:p>
    <w:p w:rsidR="004B5DD3" w:rsidRPr="004B5DD3" w:rsidRDefault="00E12394" w:rsidP="004B5DD3">
      <w:pPr>
        <w:pStyle w:val="a3"/>
        <w:ind w:left="0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4B5DD3">
        <w:rPr>
          <w:rFonts w:ascii="Times New Roman" w:hAnsi="Times New Roman" w:cs="Times New Roman"/>
          <w:color w:val="000000"/>
          <w:sz w:val="28"/>
          <w:szCs w:val="28"/>
        </w:rPr>
        <w:t>Прежде чем пересечь улицу или дорогу, убедись в полной безопас</w:t>
      </w:r>
      <w:r w:rsidRPr="004B5DD3">
        <w:rPr>
          <w:rFonts w:ascii="Times New Roman" w:hAnsi="Times New Roman" w:cs="Times New Roman"/>
          <w:color w:val="000000"/>
          <w:sz w:val="28"/>
          <w:szCs w:val="28"/>
        </w:rPr>
        <w:softHyphen/>
        <w:t>ности перехода. Переходи улицу (дорогу) только прямо, по кратчайшему пути,  а не наискось.</w:t>
      </w:r>
    </w:p>
    <w:p w:rsidR="004B5DD3" w:rsidRPr="00761525" w:rsidRDefault="004B5DD3" w:rsidP="004B5DD3">
      <w:pPr>
        <w:pStyle w:val="a3"/>
        <w:numPr>
          <w:ilvl w:val="0"/>
          <w:numId w:val="17"/>
        </w:numPr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4B5DD3">
        <w:rPr>
          <w:rFonts w:ascii="Times New Roman" w:eastAsia="Times New Roman" w:hAnsi="Times New Roman" w:cs="Times New Roman"/>
          <w:sz w:val="28"/>
          <w:szCs w:val="28"/>
        </w:rPr>
        <w:t>При переходе проезжей части надо посмотреть сначала налево, потом сразу направо и потом снова налево, а также во все стороны, откуда может появиться машина. Обрати особое внимание: не поворачивают ли машины в твою сторону. Убедись в безопасном переходе и только после это иди.</w:t>
      </w:r>
    </w:p>
    <w:p w:rsidR="00E12394" w:rsidRPr="004B5DD3" w:rsidRDefault="00E12394" w:rsidP="004B5DD3">
      <w:pPr>
        <w:pStyle w:val="a3"/>
        <w:numPr>
          <w:ilvl w:val="0"/>
          <w:numId w:val="17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B5DD3">
        <w:rPr>
          <w:rFonts w:ascii="Times New Roman" w:hAnsi="Times New Roman" w:cs="Times New Roman"/>
          <w:color w:val="000000"/>
          <w:sz w:val="28"/>
          <w:szCs w:val="28"/>
        </w:rPr>
        <w:t>Не перебегай улицу или дорогу перед близко идущим транспортом и не разрешай этого делать товарищам.</w:t>
      </w:r>
    </w:p>
    <w:p w:rsidR="00E12394" w:rsidRPr="004B5DD3" w:rsidRDefault="00E12394" w:rsidP="004B5DD3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4B5DD3">
        <w:rPr>
          <w:rFonts w:ascii="Times New Roman" w:hAnsi="Times New Roman" w:cs="Times New Roman"/>
          <w:color w:val="000000"/>
          <w:sz w:val="28"/>
          <w:szCs w:val="28"/>
        </w:rPr>
        <w:t>Не ходи по проезжей части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обочине навстречу движению транспорта.</w:t>
      </w:r>
    </w:p>
    <w:p w:rsidR="00E12394" w:rsidRPr="004B5DD3" w:rsidRDefault="00E12394" w:rsidP="004B5DD3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B5DD3">
        <w:rPr>
          <w:rFonts w:ascii="Times New Roman" w:hAnsi="Times New Roman" w:cs="Times New Roman"/>
          <w:color w:val="000000"/>
          <w:sz w:val="28"/>
          <w:szCs w:val="28"/>
        </w:rPr>
        <w:t>Строго подчиняйся сигналам светофора или дорожным знакам.</w:t>
      </w:r>
    </w:p>
    <w:p w:rsidR="00E12394" w:rsidRPr="004B5DD3" w:rsidRDefault="00E12394" w:rsidP="004B5DD3">
      <w:pPr>
        <w:pStyle w:val="a3"/>
        <w:numPr>
          <w:ilvl w:val="0"/>
          <w:numId w:val="17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B5DD3">
        <w:rPr>
          <w:rFonts w:ascii="Times New Roman" w:hAnsi="Times New Roman" w:cs="Times New Roman"/>
          <w:color w:val="000000"/>
          <w:sz w:val="28"/>
          <w:szCs w:val="28"/>
        </w:rPr>
        <w:t xml:space="preserve">  Будь внимателен к окружающим: если человек упал, помоги под</w:t>
      </w:r>
      <w:r w:rsidRPr="004B5DD3">
        <w:rPr>
          <w:rFonts w:ascii="Times New Roman" w:hAnsi="Times New Roman" w:cs="Times New Roman"/>
          <w:color w:val="000000"/>
          <w:sz w:val="28"/>
          <w:szCs w:val="28"/>
        </w:rPr>
        <w:softHyphen/>
        <w:t>няться, старым и слабым помоги перейти улицу, ребенка переведи сам; если тебя попросят показать дорогу, спокойно и толково объясни.</w:t>
      </w:r>
    </w:p>
    <w:p w:rsidR="00E12394" w:rsidRPr="00761525" w:rsidRDefault="00E12394" w:rsidP="004B5DD3">
      <w:pPr>
        <w:numPr>
          <w:ilvl w:val="0"/>
          <w:numId w:val="17"/>
        </w:numPr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4B5DD3">
        <w:rPr>
          <w:rFonts w:ascii="Times New Roman" w:eastAsia="Times New Roman" w:hAnsi="Times New Roman" w:cs="Times New Roman"/>
          <w:sz w:val="28"/>
          <w:szCs w:val="28"/>
        </w:rPr>
        <w:t xml:space="preserve">Если ты ездишь в школу на велосипеде, самокате, </w:t>
      </w:r>
      <w:proofErr w:type="spellStart"/>
      <w:r w:rsidRPr="004B5DD3">
        <w:rPr>
          <w:rFonts w:ascii="Times New Roman" w:eastAsia="Times New Roman" w:hAnsi="Times New Roman" w:cs="Times New Roman"/>
          <w:sz w:val="28"/>
          <w:szCs w:val="28"/>
        </w:rPr>
        <w:t>гироцикле</w:t>
      </w:r>
      <w:proofErr w:type="spellEnd"/>
      <w:r w:rsidR="004B5DD3">
        <w:rPr>
          <w:rFonts w:ascii="Times New Roman" w:eastAsia="Times New Roman" w:hAnsi="Times New Roman" w:cs="Times New Roman"/>
          <w:sz w:val="28"/>
          <w:szCs w:val="28"/>
        </w:rPr>
        <w:t xml:space="preserve"> или любом другом транспортном средстве</w:t>
      </w:r>
      <w:r w:rsidRPr="004B5DD3">
        <w:rPr>
          <w:rFonts w:ascii="Times New Roman" w:eastAsia="Times New Roman" w:hAnsi="Times New Roman" w:cs="Times New Roman"/>
          <w:sz w:val="28"/>
          <w:szCs w:val="28"/>
        </w:rPr>
        <w:t>, то перед пешеходным переходом обязательно спешивайся.</w:t>
      </w:r>
      <w:r w:rsidR="004B5D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2394" w:rsidRPr="00E12394" w:rsidRDefault="00E12394" w:rsidP="00E12394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761525" w:rsidRPr="00761525" w:rsidRDefault="00761525" w:rsidP="0076152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61525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                                                                  </w:t>
      </w:r>
    </w:p>
    <w:p w:rsidR="0028371F" w:rsidRDefault="0028371F" w:rsidP="00761525">
      <w:pPr>
        <w:ind w:firstLine="567"/>
      </w:pPr>
      <w:bookmarkStart w:id="1" w:name="h.gjdgxs"/>
      <w:bookmarkEnd w:id="1"/>
    </w:p>
    <w:sectPr w:rsidR="0028371F" w:rsidSect="00E12394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18CE"/>
    <w:multiLevelType w:val="multilevel"/>
    <w:tmpl w:val="7CA4FD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D5C57"/>
    <w:multiLevelType w:val="multilevel"/>
    <w:tmpl w:val="A0DC97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3C150F"/>
    <w:multiLevelType w:val="hybridMultilevel"/>
    <w:tmpl w:val="DA662324"/>
    <w:lvl w:ilvl="0" w:tplc="944E1D0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053A7"/>
    <w:multiLevelType w:val="hybridMultilevel"/>
    <w:tmpl w:val="C4103F10"/>
    <w:lvl w:ilvl="0" w:tplc="2F7C0B0A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6EE68E6"/>
    <w:multiLevelType w:val="hybridMultilevel"/>
    <w:tmpl w:val="D5FCB6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E0D84"/>
    <w:multiLevelType w:val="multilevel"/>
    <w:tmpl w:val="789C7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155B70"/>
    <w:multiLevelType w:val="multilevel"/>
    <w:tmpl w:val="37BEFE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6F4717"/>
    <w:multiLevelType w:val="hybridMultilevel"/>
    <w:tmpl w:val="5596C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ED9"/>
    <w:multiLevelType w:val="multilevel"/>
    <w:tmpl w:val="3CF4C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47694E"/>
    <w:multiLevelType w:val="multilevel"/>
    <w:tmpl w:val="694292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7E3BBF"/>
    <w:multiLevelType w:val="multilevel"/>
    <w:tmpl w:val="A3BE3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990258"/>
    <w:multiLevelType w:val="hybridMultilevel"/>
    <w:tmpl w:val="DFF2E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615BB"/>
    <w:multiLevelType w:val="multilevel"/>
    <w:tmpl w:val="BD24960E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3">
    <w:nsid w:val="3BE61C81"/>
    <w:multiLevelType w:val="multilevel"/>
    <w:tmpl w:val="51E4E6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82161E"/>
    <w:multiLevelType w:val="hybridMultilevel"/>
    <w:tmpl w:val="85022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5E51E1"/>
    <w:multiLevelType w:val="multilevel"/>
    <w:tmpl w:val="D43C7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9C20BC"/>
    <w:multiLevelType w:val="multilevel"/>
    <w:tmpl w:val="29BA2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91C7B"/>
    <w:multiLevelType w:val="hybridMultilevel"/>
    <w:tmpl w:val="9566015A"/>
    <w:lvl w:ilvl="0" w:tplc="DBFE4B78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5879514E"/>
    <w:multiLevelType w:val="hybridMultilevel"/>
    <w:tmpl w:val="D8249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C43245"/>
    <w:multiLevelType w:val="multilevel"/>
    <w:tmpl w:val="DD9A1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6778A4"/>
    <w:multiLevelType w:val="multilevel"/>
    <w:tmpl w:val="FDD21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8C7E89"/>
    <w:multiLevelType w:val="multilevel"/>
    <w:tmpl w:val="54B8A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806E11"/>
    <w:multiLevelType w:val="multilevel"/>
    <w:tmpl w:val="9B92B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4B194F"/>
    <w:multiLevelType w:val="multilevel"/>
    <w:tmpl w:val="58147F18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4">
    <w:nsid w:val="7ACA7BA1"/>
    <w:multiLevelType w:val="hybridMultilevel"/>
    <w:tmpl w:val="4E3EF47E"/>
    <w:lvl w:ilvl="0" w:tplc="08B4242E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9"/>
  </w:num>
  <w:num w:numId="2">
    <w:abstractNumId w:val="1"/>
  </w:num>
  <w:num w:numId="3">
    <w:abstractNumId w:val="22"/>
  </w:num>
  <w:num w:numId="4">
    <w:abstractNumId w:val="8"/>
  </w:num>
  <w:num w:numId="5">
    <w:abstractNumId w:val="13"/>
  </w:num>
  <w:num w:numId="6">
    <w:abstractNumId w:val="15"/>
  </w:num>
  <w:num w:numId="7">
    <w:abstractNumId w:val="23"/>
  </w:num>
  <w:num w:numId="8">
    <w:abstractNumId w:val="10"/>
  </w:num>
  <w:num w:numId="9">
    <w:abstractNumId w:val="9"/>
  </w:num>
  <w:num w:numId="10">
    <w:abstractNumId w:val="6"/>
  </w:num>
  <w:num w:numId="11">
    <w:abstractNumId w:val="12"/>
  </w:num>
  <w:num w:numId="12">
    <w:abstractNumId w:val="5"/>
  </w:num>
  <w:num w:numId="13">
    <w:abstractNumId w:val="20"/>
  </w:num>
  <w:num w:numId="14">
    <w:abstractNumId w:val="16"/>
  </w:num>
  <w:num w:numId="15">
    <w:abstractNumId w:val="21"/>
  </w:num>
  <w:num w:numId="16">
    <w:abstractNumId w:val="0"/>
  </w:num>
  <w:num w:numId="17">
    <w:abstractNumId w:val="14"/>
  </w:num>
  <w:num w:numId="18">
    <w:abstractNumId w:val="18"/>
  </w:num>
  <w:num w:numId="19">
    <w:abstractNumId w:val="7"/>
  </w:num>
  <w:num w:numId="20">
    <w:abstractNumId w:val="11"/>
  </w:num>
  <w:num w:numId="21">
    <w:abstractNumId w:val="2"/>
  </w:num>
  <w:num w:numId="22">
    <w:abstractNumId w:val="4"/>
  </w:num>
  <w:num w:numId="23">
    <w:abstractNumId w:val="24"/>
  </w:num>
  <w:num w:numId="24">
    <w:abstractNumId w:val="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25"/>
    <w:rsid w:val="0028371F"/>
    <w:rsid w:val="004B5DD3"/>
    <w:rsid w:val="00583E9E"/>
    <w:rsid w:val="00761525"/>
    <w:rsid w:val="00785AC9"/>
    <w:rsid w:val="007B3303"/>
    <w:rsid w:val="0088665B"/>
    <w:rsid w:val="00DD5A3B"/>
    <w:rsid w:val="00E1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61525"/>
  </w:style>
  <w:style w:type="paragraph" w:customStyle="1" w:styleId="c20">
    <w:name w:val="c20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7615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61525"/>
  </w:style>
  <w:style w:type="paragraph" w:customStyle="1" w:styleId="c20">
    <w:name w:val="c20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761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МАДОУ детский сад</cp:lastModifiedBy>
  <cp:revision>2</cp:revision>
  <dcterms:created xsi:type="dcterms:W3CDTF">2018-12-04T04:47:00Z</dcterms:created>
  <dcterms:modified xsi:type="dcterms:W3CDTF">2018-12-04T04:47:00Z</dcterms:modified>
</cp:coreProperties>
</file>